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2E67" w14:textId="75107CBD" w:rsidR="001B26F1" w:rsidRPr="001B26F1" w:rsidRDefault="008770AA" w:rsidP="00A7505E">
      <w:pPr>
        <w:jc w:val="center"/>
        <w:rPr>
          <w:rFonts w:ascii="David" w:hAnsi="David" w:cs="David"/>
          <w:b/>
          <w:bCs/>
          <w:sz w:val="24"/>
          <w:szCs w:val="24"/>
          <w:rtl/>
        </w:rPr>
      </w:pPr>
      <w:bookmarkStart w:id="0" w:name="_GoBack"/>
      <w:bookmarkEnd w:id="0"/>
      <w:r w:rsidRPr="001B26F1">
        <w:rPr>
          <w:rFonts w:ascii="David" w:hAnsi="David" w:cs="David"/>
          <w:b/>
          <w:bCs/>
          <w:sz w:val="24"/>
          <w:szCs w:val="24"/>
          <w:rtl/>
        </w:rPr>
        <w:t>סיכום והתפילה בימינו</w:t>
      </w:r>
    </w:p>
    <w:p w14:paraId="3661E7C6" w14:textId="77777777" w:rsidR="001B26F1" w:rsidRPr="001B26F1" w:rsidRDefault="001B26F1" w:rsidP="00A7505E">
      <w:pPr>
        <w:jc w:val="both"/>
        <w:rPr>
          <w:rFonts w:ascii="David" w:hAnsi="David" w:cs="David"/>
          <w:sz w:val="24"/>
          <w:szCs w:val="24"/>
          <w:rtl/>
        </w:rPr>
      </w:pPr>
    </w:p>
    <w:p w14:paraId="650578A2" w14:textId="67976CF5" w:rsidR="001B26F1" w:rsidRPr="001B26F1" w:rsidRDefault="00767218" w:rsidP="00A7505E">
      <w:pPr>
        <w:jc w:val="both"/>
        <w:rPr>
          <w:rFonts w:ascii="David" w:hAnsi="David" w:cs="David"/>
          <w:sz w:val="24"/>
          <w:szCs w:val="24"/>
          <w:rtl/>
        </w:rPr>
      </w:pPr>
      <w:r>
        <w:rPr>
          <w:rFonts w:ascii="David" w:hAnsi="David" w:cs="David" w:hint="cs"/>
          <w:sz w:val="24"/>
          <w:szCs w:val="24"/>
          <w:rtl/>
        </w:rPr>
        <w:t xml:space="preserve">מאזינים יקרים, </w:t>
      </w:r>
      <w:r w:rsidR="001B26F1" w:rsidRPr="001B26F1">
        <w:rPr>
          <w:rFonts w:ascii="David" w:hAnsi="David" w:cs="David"/>
          <w:sz w:val="24"/>
          <w:szCs w:val="24"/>
          <w:rtl/>
        </w:rPr>
        <w:t>לאורך כל פרקי ההסכת שלנו יצאנו למסע מיוחד. מסע שמחבר את העבר</w:t>
      </w:r>
      <w:r w:rsidR="00904A55">
        <w:rPr>
          <w:rFonts w:ascii="David" w:hAnsi="David" w:cs="David" w:hint="cs"/>
          <w:sz w:val="24"/>
          <w:szCs w:val="24"/>
          <w:rtl/>
        </w:rPr>
        <w:t xml:space="preserve"> להווה</w:t>
      </w:r>
      <w:r>
        <w:rPr>
          <w:rFonts w:ascii="David" w:hAnsi="David" w:cs="David" w:hint="cs"/>
          <w:sz w:val="24"/>
          <w:szCs w:val="24"/>
          <w:rtl/>
        </w:rPr>
        <w:t>,</w:t>
      </w:r>
      <w:r w:rsidR="001B26F1" w:rsidRPr="001B26F1">
        <w:rPr>
          <w:rFonts w:ascii="David" w:hAnsi="David" w:cs="David"/>
          <w:sz w:val="24"/>
          <w:szCs w:val="24"/>
          <w:rtl/>
        </w:rPr>
        <w:t xml:space="preserve"> </w:t>
      </w:r>
      <w:r w:rsidR="00904A55">
        <w:rPr>
          <w:rFonts w:ascii="David" w:hAnsi="David" w:cs="David" w:hint="cs"/>
          <w:sz w:val="24"/>
          <w:szCs w:val="24"/>
          <w:rtl/>
        </w:rPr>
        <w:t xml:space="preserve">מימי </w:t>
      </w:r>
      <w:r w:rsidR="001B26F1" w:rsidRPr="001B26F1">
        <w:rPr>
          <w:rFonts w:ascii="David" w:hAnsi="David" w:cs="David"/>
          <w:sz w:val="24"/>
          <w:szCs w:val="24"/>
          <w:rtl/>
        </w:rPr>
        <w:t>אבות האומה אל התפילות שאנו מתפללים היום</w:t>
      </w:r>
      <w:r>
        <w:rPr>
          <w:rFonts w:ascii="David" w:hAnsi="David" w:cs="David" w:hint="cs"/>
          <w:sz w:val="24"/>
          <w:szCs w:val="24"/>
          <w:rtl/>
        </w:rPr>
        <w:t xml:space="preserve">. </w:t>
      </w:r>
    </w:p>
    <w:p w14:paraId="6237F711" w14:textId="2DD3F8B1" w:rsidR="001B26F1" w:rsidRPr="001B26F1" w:rsidRDefault="001B26F1" w:rsidP="00A7505E">
      <w:pPr>
        <w:jc w:val="both"/>
        <w:rPr>
          <w:rFonts w:ascii="David" w:hAnsi="David" w:cs="David"/>
          <w:sz w:val="24"/>
          <w:szCs w:val="24"/>
          <w:rtl/>
        </w:rPr>
      </w:pPr>
      <w:r w:rsidRPr="001B26F1">
        <w:rPr>
          <w:rFonts w:ascii="David" w:hAnsi="David" w:cs="David"/>
          <w:sz w:val="24"/>
          <w:szCs w:val="24"/>
          <w:rtl/>
        </w:rPr>
        <w:t xml:space="preserve">למדנו שהשורש של התפילה נמצא בקרבנות שהוקרבו בבית המקדש, ושבהמשך, לאורך הדורות, התפילה הפכה לכלי המרכזי שלנו להתקרבות אל הקב"ה. בין אם במשכן, בבית המקדש, או היום בבית הכנסת או בבית הפרטי שלנו – </w:t>
      </w:r>
      <w:r w:rsidR="00904A55">
        <w:rPr>
          <w:rFonts w:ascii="David" w:hAnsi="David" w:cs="David" w:hint="cs"/>
          <w:sz w:val="24"/>
          <w:szCs w:val="24"/>
          <w:rtl/>
        </w:rPr>
        <w:t xml:space="preserve">התפילה מאפשרת לנו להתקרב ולשמור </w:t>
      </w:r>
      <w:r w:rsidR="00767218">
        <w:rPr>
          <w:rFonts w:ascii="David" w:hAnsi="David" w:cs="David" w:hint="cs"/>
          <w:sz w:val="24"/>
          <w:szCs w:val="24"/>
          <w:rtl/>
        </w:rPr>
        <w:t xml:space="preserve">על קשר יומיומי עם ריבונו של עולם. </w:t>
      </w:r>
      <w:r w:rsidRPr="001B26F1">
        <w:rPr>
          <w:rFonts w:ascii="David" w:hAnsi="David" w:cs="David"/>
          <w:sz w:val="24"/>
          <w:szCs w:val="24"/>
          <w:rtl/>
        </w:rPr>
        <w:t xml:space="preserve">  </w:t>
      </w:r>
    </w:p>
    <w:p w14:paraId="753CF845" w14:textId="37F8755E" w:rsidR="001B26F1" w:rsidRPr="001B26F1" w:rsidRDefault="001B26F1" w:rsidP="00A7505E">
      <w:pPr>
        <w:jc w:val="both"/>
        <w:rPr>
          <w:rFonts w:ascii="David" w:hAnsi="David" w:cs="David"/>
          <w:sz w:val="24"/>
          <w:szCs w:val="24"/>
          <w:rtl/>
        </w:rPr>
      </w:pPr>
      <w:r w:rsidRPr="001B26F1">
        <w:rPr>
          <w:rFonts w:ascii="David" w:hAnsi="David" w:cs="David"/>
          <w:sz w:val="24"/>
          <w:szCs w:val="24"/>
          <w:rtl/>
        </w:rPr>
        <w:t xml:space="preserve">ראינו איך שלוש התפילות המרכזיות – שחרית, מנחה וערבית – תוקנו על ידי האבות הקדושים, וכמה משמעותי החיבור ההיסטורי הזה לחיי היום-יום שלנו.  </w:t>
      </w:r>
    </w:p>
    <w:p w14:paraId="097A92FD" w14:textId="51BB7389" w:rsidR="001B26F1" w:rsidRPr="001B26F1" w:rsidRDefault="001B26F1" w:rsidP="00A7505E">
      <w:pPr>
        <w:jc w:val="both"/>
        <w:rPr>
          <w:rFonts w:ascii="David" w:hAnsi="David" w:cs="David"/>
          <w:sz w:val="24"/>
          <w:szCs w:val="24"/>
          <w:rtl/>
        </w:rPr>
      </w:pPr>
      <w:r w:rsidRPr="001B26F1">
        <w:rPr>
          <w:rFonts w:ascii="David" w:hAnsi="David" w:cs="David"/>
          <w:sz w:val="24"/>
          <w:szCs w:val="24"/>
          <w:rtl/>
        </w:rPr>
        <w:t>כמו שאמר הרב קוק: "התפילה היא מיוסדת לרומם אותנו למצב עליון, למצב שיש בו רק התרוממות ולא השפלה, רק עליה ולא ירידה, מצב שהוא רחב במרחבי יה ואין בו שום צמצום והגבלה"</w:t>
      </w:r>
      <w:r w:rsidR="00775F48">
        <w:rPr>
          <w:rFonts w:ascii="David" w:hAnsi="David" w:cs="David" w:hint="cs"/>
          <w:sz w:val="24"/>
          <w:szCs w:val="24"/>
          <w:rtl/>
        </w:rPr>
        <w:t>.</w:t>
      </w:r>
      <w:r w:rsidRPr="001B26F1">
        <w:rPr>
          <w:rFonts w:ascii="David" w:hAnsi="David" w:cs="David"/>
          <w:sz w:val="24"/>
          <w:szCs w:val="24"/>
          <w:rtl/>
        </w:rPr>
        <w:t xml:space="preserve"> כל אחת מאיתנו יכולה למצוא רגע בתפילה שבו היא מרגישה שהיא מתעלה מעל היום-יום ומתחברת לאינסוף הרחמים והאהבה של ה'.  </w:t>
      </w:r>
    </w:p>
    <w:p w14:paraId="5C03FFF7" w14:textId="2B8E6FF2" w:rsidR="001B26F1" w:rsidRPr="001B26F1" w:rsidRDefault="001B26F1" w:rsidP="00A7505E">
      <w:pPr>
        <w:jc w:val="both"/>
        <w:rPr>
          <w:rFonts w:ascii="David" w:hAnsi="David" w:cs="David"/>
          <w:sz w:val="24"/>
          <w:szCs w:val="24"/>
          <w:rtl/>
        </w:rPr>
      </w:pPr>
      <w:r w:rsidRPr="001B26F1">
        <w:rPr>
          <w:rFonts w:ascii="David" w:hAnsi="David" w:cs="David"/>
          <w:sz w:val="24"/>
          <w:szCs w:val="24"/>
          <w:rtl/>
        </w:rPr>
        <w:t xml:space="preserve">בימינו, התפילה היא לא רק מה שאנחנו אומרים בסידור. היא הזדמנות לעצור רגע, להודות על כל מה שיש לנו, לבקש בריאות, הצלחה ושמחה – ולהתקרב לבורא עולם בכל צורה שמתאימה לנו. </w:t>
      </w:r>
      <w:r w:rsidR="004E6175">
        <w:rPr>
          <w:rFonts w:ascii="David" w:hAnsi="David" w:cs="David" w:hint="cs"/>
          <w:sz w:val="24"/>
          <w:szCs w:val="24"/>
          <w:rtl/>
        </w:rPr>
        <w:t xml:space="preserve">גם אם הנוסח שאני מתפללת בו אינו זהה לנוסח של חברתי, אני יודעת שתמיד המטרה היא זהה- לדבר עם ה'. </w:t>
      </w:r>
    </w:p>
    <w:p w14:paraId="207F7B40" w14:textId="77777777" w:rsidR="001B26F1" w:rsidRPr="001B26F1" w:rsidRDefault="001B26F1" w:rsidP="00A7505E">
      <w:pPr>
        <w:ind w:left="360"/>
        <w:jc w:val="both"/>
        <w:rPr>
          <w:rFonts w:ascii="David" w:hAnsi="David" w:cs="David"/>
          <w:sz w:val="24"/>
          <w:szCs w:val="24"/>
          <w:rtl/>
        </w:rPr>
      </w:pPr>
    </w:p>
    <w:p w14:paraId="55A81BE4" w14:textId="12C3B10E" w:rsidR="001B26F1" w:rsidRPr="001B26F1" w:rsidRDefault="001B26F1" w:rsidP="00A7505E">
      <w:pPr>
        <w:jc w:val="both"/>
        <w:rPr>
          <w:rFonts w:ascii="David" w:hAnsi="David" w:cs="David"/>
          <w:sz w:val="24"/>
          <w:szCs w:val="24"/>
          <w:rtl/>
        </w:rPr>
      </w:pPr>
      <w:r w:rsidRPr="001B26F1">
        <w:rPr>
          <w:rFonts w:ascii="David" w:hAnsi="David" w:cs="David"/>
          <w:sz w:val="24"/>
          <w:szCs w:val="24"/>
          <w:rtl/>
        </w:rPr>
        <w:t xml:space="preserve">אז מה אנחנו לוקחות איתנו מהמסע הזה?  </w:t>
      </w:r>
    </w:p>
    <w:p w14:paraId="2D42EB45" w14:textId="6CFC5945" w:rsidR="001B26F1" w:rsidRPr="001B26F1" w:rsidRDefault="004E6175" w:rsidP="00A7505E">
      <w:pPr>
        <w:jc w:val="both"/>
        <w:rPr>
          <w:rFonts w:ascii="David" w:hAnsi="David" w:cs="David"/>
          <w:sz w:val="24"/>
          <w:szCs w:val="24"/>
          <w:rtl/>
        </w:rPr>
      </w:pPr>
      <w:r>
        <w:rPr>
          <w:rFonts w:ascii="David" w:hAnsi="David" w:cs="David" w:hint="cs"/>
          <w:sz w:val="24"/>
          <w:szCs w:val="24"/>
          <w:rtl/>
        </w:rPr>
        <w:t>קודם כל</w:t>
      </w:r>
      <w:r w:rsidR="001B26F1" w:rsidRPr="001B26F1">
        <w:rPr>
          <w:rFonts w:ascii="David" w:hAnsi="David" w:cs="David"/>
          <w:sz w:val="24"/>
          <w:szCs w:val="24"/>
          <w:rtl/>
        </w:rPr>
        <w:t xml:space="preserve">, לזכור שהתפילה היא מתנה </w:t>
      </w:r>
      <w:r>
        <w:rPr>
          <w:rFonts w:ascii="David" w:hAnsi="David" w:cs="David" w:hint="cs"/>
          <w:sz w:val="24"/>
          <w:szCs w:val="24"/>
          <w:rtl/>
        </w:rPr>
        <w:t xml:space="preserve">ואפשר ורצוי להשתמש בה </w:t>
      </w:r>
      <w:r w:rsidR="001B26F1" w:rsidRPr="001B26F1">
        <w:rPr>
          <w:rFonts w:ascii="David" w:hAnsi="David" w:cs="David"/>
          <w:sz w:val="24"/>
          <w:szCs w:val="24"/>
          <w:rtl/>
        </w:rPr>
        <w:t xml:space="preserve">בכל רגע – לא משנה אם אנחנו בבית הכנסת, בבית, או אפילו בדרך.  </w:t>
      </w:r>
    </w:p>
    <w:p w14:paraId="29CB48B2" w14:textId="126963DE" w:rsidR="001B26F1" w:rsidRPr="001B26F1" w:rsidRDefault="004E6175" w:rsidP="00A7505E">
      <w:pPr>
        <w:jc w:val="both"/>
        <w:rPr>
          <w:rFonts w:ascii="David" w:hAnsi="David" w:cs="David"/>
          <w:sz w:val="24"/>
          <w:szCs w:val="24"/>
          <w:rtl/>
        </w:rPr>
      </w:pPr>
      <w:r>
        <w:rPr>
          <w:rFonts w:ascii="David" w:hAnsi="David" w:cs="David" w:hint="cs"/>
          <w:sz w:val="24"/>
          <w:szCs w:val="24"/>
          <w:rtl/>
        </w:rPr>
        <w:t>דבר שני</w:t>
      </w:r>
      <w:r w:rsidR="001B26F1" w:rsidRPr="001B26F1">
        <w:rPr>
          <w:rFonts w:ascii="David" w:hAnsi="David" w:cs="David"/>
          <w:sz w:val="24"/>
          <w:szCs w:val="24"/>
          <w:rtl/>
        </w:rPr>
        <w:t xml:space="preserve">, </w:t>
      </w:r>
      <w:r>
        <w:rPr>
          <w:rFonts w:ascii="David" w:hAnsi="David" w:cs="David" w:hint="cs"/>
          <w:sz w:val="24"/>
          <w:szCs w:val="24"/>
          <w:rtl/>
        </w:rPr>
        <w:t xml:space="preserve">התפילה היא חיבור. חיבור אל הארץ, אל העם, אל האבות, הדורות והמסורת. חיבור אל עצמי, ואל האינסוף. חיבור אל ריבונו של עולם. </w:t>
      </w:r>
    </w:p>
    <w:p w14:paraId="71D5EB89" w14:textId="7343E013" w:rsidR="001B26F1" w:rsidRPr="001B26F1" w:rsidRDefault="001B26F1" w:rsidP="00A7505E">
      <w:pPr>
        <w:jc w:val="both"/>
        <w:rPr>
          <w:rFonts w:ascii="David" w:hAnsi="David" w:cs="David"/>
          <w:sz w:val="24"/>
          <w:szCs w:val="24"/>
          <w:rtl/>
        </w:rPr>
      </w:pPr>
      <w:r w:rsidRPr="001B26F1">
        <w:rPr>
          <w:rFonts w:ascii="David" w:hAnsi="David" w:cs="David"/>
          <w:sz w:val="24"/>
          <w:szCs w:val="24"/>
          <w:rtl/>
        </w:rPr>
        <w:t xml:space="preserve">אז תודה </w:t>
      </w:r>
      <w:r w:rsidR="004E6175">
        <w:rPr>
          <w:rFonts w:ascii="David" w:hAnsi="David" w:cs="David" w:hint="cs"/>
          <w:sz w:val="24"/>
          <w:szCs w:val="24"/>
          <w:rtl/>
        </w:rPr>
        <w:t xml:space="preserve">לכם, מאזינים יקרים, </w:t>
      </w:r>
      <w:r w:rsidRPr="001B26F1">
        <w:rPr>
          <w:rFonts w:ascii="David" w:hAnsi="David" w:cs="David"/>
          <w:sz w:val="24"/>
          <w:szCs w:val="24"/>
          <w:rtl/>
        </w:rPr>
        <w:t xml:space="preserve">שהצטרפתם אלינו למסע הזה – מסע שכולו קשר, חיבור </w:t>
      </w:r>
      <w:r w:rsidR="004E6175">
        <w:rPr>
          <w:rFonts w:ascii="David" w:hAnsi="David" w:cs="David" w:hint="cs"/>
          <w:sz w:val="24"/>
          <w:szCs w:val="24"/>
          <w:rtl/>
        </w:rPr>
        <w:t>ו</w:t>
      </w:r>
      <w:r w:rsidRPr="001B26F1">
        <w:rPr>
          <w:rFonts w:ascii="David" w:hAnsi="David" w:cs="David"/>
          <w:sz w:val="24"/>
          <w:szCs w:val="24"/>
          <w:rtl/>
        </w:rPr>
        <w:t xml:space="preserve">תפילה.  </w:t>
      </w:r>
    </w:p>
    <w:p w14:paraId="11B9D46B" w14:textId="6E034881" w:rsidR="001B26F1" w:rsidRPr="001B26F1" w:rsidRDefault="001B26F1" w:rsidP="00A7505E">
      <w:pPr>
        <w:jc w:val="both"/>
        <w:rPr>
          <w:rFonts w:ascii="David" w:hAnsi="David" w:cs="David"/>
          <w:sz w:val="24"/>
          <w:szCs w:val="24"/>
          <w:rtl/>
        </w:rPr>
      </w:pPr>
      <w:r w:rsidRPr="001B26F1">
        <w:rPr>
          <w:rFonts w:ascii="David" w:hAnsi="David" w:cs="David"/>
          <w:sz w:val="24"/>
          <w:szCs w:val="24"/>
          <w:rtl/>
        </w:rPr>
        <w:t>אנחנו מזמינות אתכם להמשיך ולהעמיק במסע הפרטי שלכם.</w:t>
      </w:r>
    </w:p>
    <w:p w14:paraId="024AF795" w14:textId="22FC9D83" w:rsidR="001B26F1" w:rsidRDefault="004E6175" w:rsidP="00A7505E">
      <w:pPr>
        <w:jc w:val="both"/>
        <w:rPr>
          <w:rFonts w:ascii="David" w:hAnsi="David" w:cs="David"/>
          <w:sz w:val="24"/>
          <w:szCs w:val="24"/>
          <w:rtl/>
        </w:rPr>
      </w:pPr>
      <w:r>
        <w:rPr>
          <w:rFonts w:ascii="David" w:hAnsi="David" w:cs="David" w:hint="cs"/>
          <w:sz w:val="24"/>
          <w:szCs w:val="24"/>
          <w:rtl/>
        </w:rPr>
        <w:t>וכמובן</w:t>
      </w:r>
      <w:r w:rsidR="001B26F1" w:rsidRPr="001B26F1">
        <w:rPr>
          <w:rFonts w:ascii="David" w:hAnsi="David" w:cs="David"/>
          <w:sz w:val="24"/>
          <w:szCs w:val="24"/>
          <w:rtl/>
        </w:rPr>
        <w:t xml:space="preserve"> </w:t>
      </w:r>
      <w:r>
        <w:rPr>
          <w:rFonts w:ascii="David" w:hAnsi="David" w:cs="David" w:hint="cs"/>
          <w:sz w:val="24"/>
          <w:szCs w:val="24"/>
          <w:rtl/>
        </w:rPr>
        <w:t>ש</w:t>
      </w:r>
      <w:r w:rsidR="001B26F1" w:rsidRPr="001B26F1">
        <w:rPr>
          <w:rFonts w:ascii="David" w:hAnsi="David" w:cs="David"/>
          <w:sz w:val="24"/>
          <w:szCs w:val="24"/>
          <w:rtl/>
        </w:rPr>
        <w:t xml:space="preserve">נשמח לשמוע מכם – מה למדתם </w:t>
      </w:r>
      <w:proofErr w:type="spellStart"/>
      <w:r w:rsidR="001B26F1" w:rsidRPr="001B26F1">
        <w:rPr>
          <w:rFonts w:ascii="David" w:hAnsi="David" w:cs="David"/>
          <w:sz w:val="24"/>
          <w:szCs w:val="24"/>
          <w:rtl/>
        </w:rPr>
        <w:t>מההסכת</w:t>
      </w:r>
      <w:proofErr w:type="spellEnd"/>
      <w:r w:rsidR="001B26F1" w:rsidRPr="001B26F1">
        <w:rPr>
          <w:rFonts w:ascii="David" w:hAnsi="David" w:cs="David"/>
          <w:sz w:val="24"/>
          <w:szCs w:val="24"/>
          <w:rtl/>
        </w:rPr>
        <w:t xml:space="preserve"> שלנו? איך אתם מתחברים לתפילה בחיים שלכם?  </w:t>
      </w:r>
    </w:p>
    <w:p w14:paraId="31592FBE" w14:textId="77777777" w:rsidR="00DB0767" w:rsidRDefault="004E6175" w:rsidP="00A7505E">
      <w:pPr>
        <w:jc w:val="both"/>
        <w:rPr>
          <w:rFonts w:ascii="David" w:hAnsi="David" w:cs="David"/>
          <w:sz w:val="24"/>
          <w:szCs w:val="24"/>
          <w:rtl/>
        </w:rPr>
      </w:pPr>
      <w:r>
        <w:rPr>
          <w:rFonts w:ascii="David" w:hAnsi="David" w:cs="David" w:hint="cs"/>
          <w:sz w:val="24"/>
          <w:szCs w:val="24"/>
          <w:rtl/>
        </w:rPr>
        <w:t>כתבו לנו בתגובות.</w:t>
      </w:r>
    </w:p>
    <w:p w14:paraId="1108CFDF" w14:textId="2FCB5266" w:rsidR="001B26F1" w:rsidRPr="001B26F1" w:rsidRDefault="004E6175" w:rsidP="00A7505E">
      <w:pPr>
        <w:jc w:val="both"/>
        <w:rPr>
          <w:rFonts w:ascii="David" w:hAnsi="David" w:cs="David"/>
          <w:sz w:val="24"/>
          <w:szCs w:val="24"/>
          <w:rtl/>
        </w:rPr>
      </w:pPr>
      <w:r>
        <w:rPr>
          <w:rFonts w:ascii="David" w:hAnsi="David" w:cs="David" w:hint="cs"/>
          <w:sz w:val="24"/>
          <w:szCs w:val="24"/>
          <w:rtl/>
        </w:rPr>
        <w:t>אנחנו היינו תלמידות שכבה ד</w:t>
      </w:r>
      <w:r w:rsidR="00DB0767">
        <w:rPr>
          <w:rFonts w:ascii="David" w:hAnsi="David" w:cs="David" w:hint="cs"/>
          <w:sz w:val="24"/>
          <w:szCs w:val="24"/>
          <w:rtl/>
        </w:rPr>
        <w:t>'</w:t>
      </w:r>
      <w:r>
        <w:rPr>
          <w:rFonts w:ascii="David" w:hAnsi="David" w:cs="David" w:hint="cs"/>
          <w:sz w:val="24"/>
          <w:szCs w:val="24"/>
          <w:rtl/>
        </w:rPr>
        <w:t xml:space="preserve">, בבית ספר נועם נהורא לוד. </w:t>
      </w:r>
    </w:p>
    <w:p w14:paraId="2CADAD35" w14:textId="0803AC8D" w:rsidR="00DA077E" w:rsidRPr="001B26F1" w:rsidRDefault="00DA077E" w:rsidP="00A7505E">
      <w:pPr>
        <w:jc w:val="both"/>
        <w:rPr>
          <w:rFonts w:ascii="David" w:hAnsi="David" w:cs="David"/>
          <w:sz w:val="24"/>
          <w:szCs w:val="24"/>
        </w:rPr>
      </w:pPr>
    </w:p>
    <w:sectPr w:rsidR="00DA077E" w:rsidRPr="001B26F1" w:rsidSect="001B26F1">
      <w:head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10EBF" w14:textId="77777777" w:rsidR="00CB5D86" w:rsidRDefault="00CB5D86" w:rsidP="00CB5D86">
      <w:pPr>
        <w:spacing w:after="0" w:line="240" w:lineRule="auto"/>
      </w:pPr>
      <w:r>
        <w:separator/>
      </w:r>
    </w:p>
  </w:endnote>
  <w:endnote w:type="continuationSeparator" w:id="0">
    <w:p w14:paraId="77EACABF" w14:textId="77777777" w:rsidR="00CB5D86" w:rsidRDefault="00CB5D86" w:rsidP="00CB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4E1C" w14:textId="77777777" w:rsidR="00CB5D86" w:rsidRDefault="00CB5D86" w:rsidP="00CB5D86">
      <w:pPr>
        <w:spacing w:after="0" w:line="240" w:lineRule="auto"/>
      </w:pPr>
      <w:r>
        <w:separator/>
      </w:r>
    </w:p>
  </w:footnote>
  <w:footnote w:type="continuationSeparator" w:id="0">
    <w:p w14:paraId="5A6D953F" w14:textId="77777777" w:rsidR="00CB5D86" w:rsidRDefault="00CB5D86" w:rsidP="00CB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F91E" w14:textId="435D8051" w:rsidR="00CB5D86" w:rsidRDefault="00CB5D86" w:rsidP="008770AA">
    <w:pPr>
      <w:pStyle w:val="a4"/>
    </w:pPr>
    <w:r>
      <w:rPr>
        <w:rFonts w:hint="cs"/>
        <w:rtl/>
      </w:rPr>
      <w:t xml:space="preserve">בס"ד </w:t>
    </w:r>
    <w:proofErr w:type="spellStart"/>
    <w:r>
      <w:rPr>
        <w:rFonts w:hint="cs"/>
        <w:rtl/>
      </w:rPr>
      <w:t>פודק</w:t>
    </w:r>
    <w:r w:rsidR="00A7505E">
      <w:rPr>
        <w:rFonts w:hint="cs"/>
        <w:rtl/>
      </w:rPr>
      <w:t>א</w:t>
    </w:r>
    <w:r>
      <w:rPr>
        <w:rFonts w:hint="cs"/>
        <w:rtl/>
      </w:rPr>
      <w:t>סט</w:t>
    </w:r>
    <w:proofErr w:type="spellEnd"/>
    <w:r>
      <w:rPr>
        <w:rFonts w:hint="cs"/>
        <w:rtl/>
      </w:rPr>
      <w:t xml:space="preserve"> פרק </w:t>
    </w:r>
    <w:r w:rsidR="008770AA">
      <w:rPr>
        <w:rFonts w:hint="cs"/>
        <w:rtl/>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3AC7"/>
    <w:multiLevelType w:val="multilevel"/>
    <w:tmpl w:val="564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4124BB"/>
    <w:multiLevelType w:val="hybridMultilevel"/>
    <w:tmpl w:val="6624FC58"/>
    <w:lvl w:ilvl="0" w:tplc="03E4C0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53"/>
    <w:rsid w:val="0016307D"/>
    <w:rsid w:val="001B26F1"/>
    <w:rsid w:val="0027241C"/>
    <w:rsid w:val="002904EA"/>
    <w:rsid w:val="00297E86"/>
    <w:rsid w:val="003023B3"/>
    <w:rsid w:val="0036640A"/>
    <w:rsid w:val="00387D5A"/>
    <w:rsid w:val="003A1055"/>
    <w:rsid w:val="004E6175"/>
    <w:rsid w:val="006A1479"/>
    <w:rsid w:val="006D1B15"/>
    <w:rsid w:val="00767218"/>
    <w:rsid w:val="00775F48"/>
    <w:rsid w:val="00787E9F"/>
    <w:rsid w:val="007B4A4E"/>
    <w:rsid w:val="008618B4"/>
    <w:rsid w:val="008638AF"/>
    <w:rsid w:val="008770AA"/>
    <w:rsid w:val="00904A55"/>
    <w:rsid w:val="009F7753"/>
    <w:rsid w:val="00A7505E"/>
    <w:rsid w:val="00AD05F0"/>
    <w:rsid w:val="00B46118"/>
    <w:rsid w:val="00B77E6F"/>
    <w:rsid w:val="00CB25C6"/>
    <w:rsid w:val="00CB5D86"/>
    <w:rsid w:val="00CF2813"/>
    <w:rsid w:val="00D46C5A"/>
    <w:rsid w:val="00DA077E"/>
    <w:rsid w:val="00DB0767"/>
    <w:rsid w:val="00F21F14"/>
    <w:rsid w:val="00F653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FEC5E"/>
  <w15:chartTrackingRefBased/>
  <w15:docId w15:val="{FB229831-53EB-4975-8345-BD3B782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B4"/>
    <w:pPr>
      <w:ind w:left="720"/>
      <w:contextualSpacing/>
    </w:pPr>
  </w:style>
  <w:style w:type="paragraph" w:styleId="a4">
    <w:name w:val="header"/>
    <w:basedOn w:val="a"/>
    <w:link w:val="a5"/>
    <w:uiPriority w:val="99"/>
    <w:unhideWhenUsed/>
    <w:rsid w:val="00CB5D86"/>
    <w:pPr>
      <w:tabs>
        <w:tab w:val="center" w:pos="4153"/>
        <w:tab w:val="right" w:pos="8306"/>
      </w:tabs>
      <w:spacing w:after="0" w:line="240" w:lineRule="auto"/>
    </w:pPr>
  </w:style>
  <w:style w:type="character" w:customStyle="1" w:styleId="a5">
    <w:name w:val="כותרת עליונה תו"/>
    <w:basedOn w:val="a0"/>
    <w:link w:val="a4"/>
    <w:uiPriority w:val="99"/>
    <w:rsid w:val="00CB5D86"/>
  </w:style>
  <w:style w:type="paragraph" w:styleId="a6">
    <w:name w:val="footer"/>
    <w:basedOn w:val="a"/>
    <w:link w:val="a7"/>
    <w:uiPriority w:val="99"/>
    <w:unhideWhenUsed/>
    <w:rsid w:val="00CB5D86"/>
    <w:pPr>
      <w:tabs>
        <w:tab w:val="center" w:pos="4153"/>
        <w:tab w:val="right" w:pos="8306"/>
      </w:tabs>
      <w:spacing w:after="0" w:line="240" w:lineRule="auto"/>
    </w:pPr>
  </w:style>
  <w:style w:type="character" w:customStyle="1" w:styleId="a7">
    <w:name w:val="כותרת תחתונה תו"/>
    <w:basedOn w:val="a0"/>
    <w:link w:val="a6"/>
    <w:uiPriority w:val="99"/>
    <w:rsid w:val="00CB5D86"/>
  </w:style>
  <w:style w:type="character" w:styleId="Hyperlink">
    <w:name w:val="Hyperlink"/>
    <w:basedOn w:val="a0"/>
    <w:uiPriority w:val="99"/>
    <w:unhideWhenUsed/>
    <w:rsid w:val="00F21F14"/>
    <w:rPr>
      <w:color w:val="0563C1" w:themeColor="hyperlink"/>
      <w:u w:val="single"/>
    </w:rPr>
  </w:style>
  <w:style w:type="character" w:customStyle="1" w:styleId="UnresolvedMention">
    <w:name w:val="Unresolved Mention"/>
    <w:basedOn w:val="a0"/>
    <w:uiPriority w:val="99"/>
    <w:semiHidden/>
    <w:unhideWhenUsed/>
    <w:rsid w:val="00F21F14"/>
    <w:rPr>
      <w:color w:val="605E5C"/>
      <w:shd w:val="clear" w:color="auto" w:fill="E1DFDD"/>
    </w:rPr>
  </w:style>
  <w:style w:type="paragraph" w:styleId="a8">
    <w:name w:val="Revision"/>
    <w:hidden/>
    <w:uiPriority w:val="99"/>
    <w:semiHidden/>
    <w:rsid w:val="00904A55"/>
    <w:pPr>
      <w:spacing w:after="0" w:line="240" w:lineRule="auto"/>
    </w:pPr>
  </w:style>
  <w:style w:type="character" w:styleId="a9">
    <w:name w:val="Subtle Emphasis"/>
    <w:basedOn w:val="a0"/>
    <w:uiPriority w:val="19"/>
    <w:qFormat/>
    <w:rsid w:val="003A105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810">
      <w:bodyDiv w:val="1"/>
      <w:marLeft w:val="0"/>
      <w:marRight w:val="0"/>
      <w:marTop w:val="0"/>
      <w:marBottom w:val="0"/>
      <w:divBdr>
        <w:top w:val="none" w:sz="0" w:space="0" w:color="auto"/>
        <w:left w:val="none" w:sz="0" w:space="0" w:color="auto"/>
        <w:bottom w:val="none" w:sz="0" w:space="0" w:color="auto"/>
        <w:right w:val="none" w:sz="0" w:space="0" w:color="auto"/>
      </w:divBdr>
    </w:div>
    <w:div w:id="519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278</Words>
  <Characters>1395</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2025-01-27T10:29:00Z</dcterms:created>
  <dcterms:modified xsi:type="dcterms:W3CDTF">2025-03-27T06:48:00Z</dcterms:modified>
</cp:coreProperties>
</file>