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BA72" w14:textId="49144CBC" w:rsidR="0023764F" w:rsidRDefault="001222B9">
      <w:pPr>
        <w:rPr>
          <w:rtl/>
        </w:rPr>
      </w:pPr>
      <w:proofErr w:type="spellStart"/>
      <w:r>
        <w:rPr>
          <w:rFonts w:hint="cs"/>
          <w:rtl/>
        </w:rPr>
        <w:t>בס''ד</w:t>
      </w:r>
      <w:proofErr w:type="spellEnd"/>
    </w:p>
    <w:p w14:paraId="23EB47BB" w14:textId="3D22E945" w:rsidR="001222B9" w:rsidRDefault="001222B9" w:rsidP="001222B9">
      <w:pPr>
        <w:jc w:val="center"/>
        <w:rPr>
          <w:rtl/>
        </w:rPr>
      </w:pPr>
      <w:r>
        <w:rPr>
          <w:rFonts w:hint="cs"/>
          <w:rtl/>
        </w:rPr>
        <w:t>השוואה בין משנה במסכת אבות לברייתא במסכת אבות דרבי נתן. פרק א' משנה א'</w:t>
      </w:r>
    </w:p>
    <w:p w14:paraId="03EF8BDE" w14:textId="1EF1565E" w:rsidR="001222B9" w:rsidRDefault="001222B9" w:rsidP="001222B9">
      <w:pPr>
        <w:jc w:val="center"/>
        <w:rPr>
          <w:rtl/>
        </w:rPr>
      </w:pPr>
      <w:r>
        <w:rPr>
          <w:rFonts w:hint="cs"/>
          <w:rtl/>
        </w:rPr>
        <w:t>העתק את המשנה ואת הברייתא</w:t>
      </w:r>
    </w:p>
    <w:p w14:paraId="6C5B17B4" w14:textId="14D9B03D" w:rsidR="001222B9" w:rsidRDefault="001222B9" w:rsidP="001222B9">
      <w:pPr>
        <w:jc w:val="center"/>
        <w:rPr>
          <w:rtl/>
        </w:rPr>
      </w:pPr>
      <w:r>
        <w:rPr>
          <w:rFonts w:hint="cs"/>
          <w:rtl/>
        </w:rPr>
        <w:t xml:space="preserve">סמן במרקר צהוב את כל </w:t>
      </w:r>
      <w:r w:rsidR="000E207C">
        <w:rPr>
          <w:rFonts w:hint="cs"/>
          <w:rtl/>
        </w:rPr>
        <w:t>הממלים/ המשפטים הזהים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22B9" w14:paraId="688B38D5" w14:textId="77777777" w:rsidTr="001222B9">
        <w:tc>
          <w:tcPr>
            <w:tcW w:w="4148" w:type="dxa"/>
          </w:tcPr>
          <w:p w14:paraId="3904B7A9" w14:textId="2FA594BB" w:rsidR="001222B9" w:rsidRDefault="001222B9" w:rsidP="001222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משנה מסכת אבות פרק א משנה א</w:t>
            </w:r>
          </w:p>
        </w:tc>
        <w:tc>
          <w:tcPr>
            <w:tcW w:w="4148" w:type="dxa"/>
          </w:tcPr>
          <w:p w14:paraId="050694E8" w14:textId="0C63C291" w:rsidR="001222B9" w:rsidRDefault="001222B9">
            <w:pPr>
              <w:rPr>
                <w:rtl/>
              </w:rPr>
            </w:pPr>
            <w:r>
              <w:rPr>
                <w:rFonts w:hint="cs"/>
                <w:rtl/>
              </w:rPr>
              <w:t>ברייתא אבות דרבי נתן פרק א ברייתא א</w:t>
            </w:r>
          </w:p>
        </w:tc>
      </w:tr>
      <w:tr w:rsidR="001222B9" w14:paraId="7FDABE7A" w14:textId="77777777" w:rsidTr="001222B9">
        <w:tc>
          <w:tcPr>
            <w:tcW w:w="4148" w:type="dxa"/>
          </w:tcPr>
          <w:p w14:paraId="5A9A820E" w14:textId="77777777" w:rsidR="000E207C" w:rsidRDefault="000E207C" w:rsidP="000E207C">
            <w:pPr>
              <w:rPr>
                <w:rtl/>
              </w:rPr>
            </w:pPr>
            <w:r w:rsidRPr="000E207C">
              <w:rPr>
                <w:rFonts w:cs="Arial" w:hint="cs"/>
                <w:highlight w:val="yellow"/>
                <w:rtl/>
              </w:rPr>
              <w:t>מֹשֶׁה</w:t>
            </w:r>
            <w:r w:rsidRPr="000E207C">
              <w:rPr>
                <w:rFonts w:cs="Arial"/>
                <w:highlight w:val="yellow"/>
                <w:rtl/>
              </w:rPr>
              <w:t xml:space="preserve"> </w:t>
            </w:r>
            <w:r w:rsidRPr="000E207C">
              <w:rPr>
                <w:rFonts w:cs="Arial" w:hint="cs"/>
                <w:highlight w:val="yellow"/>
                <w:rtl/>
              </w:rPr>
              <w:t>קִבֵּל</w:t>
            </w:r>
            <w:r w:rsidRPr="000E207C">
              <w:rPr>
                <w:rFonts w:cs="Arial"/>
                <w:highlight w:val="yellow"/>
                <w:rtl/>
              </w:rPr>
              <w:t xml:space="preserve"> </w:t>
            </w:r>
            <w:r w:rsidRPr="000E207C">
              <w:rPr>
                <w:rFonts w:cs="Arial" w:hint="cs"/>
                <w:highlight w:val="yellow"/>
                <w:rtl/>
              </w:rPr>
              <w:t>תּוֹרָה</w:t>
            </w:r>
            <w:r w:rsidRPr="000E207C">
              <w:rPr>
                <w:rFonts w:cs="Arial"/>
                <w:highlight w:val="yellow"/>
                <w:rtl/>
              </w:rPr>
              <w:t xml:space="preserve"> </w:t>
            </w:r>
            <w:r w:rsidRPr="000E207C">
              <w:rPr>
                <w:rFonts w:cs="Arial" w:hint="cs"/>
                <w:highlight w:val="yellow"/>
                <w:rtl/>
              </w:rPr>
              <w:t>מִסִּינַי</w:t>
            </w:r>
            <w:r w:rsidRPr="000E207C">
              <w:rPr>
                <w:rFonts w:cs="Arial"/>
                <w:highlight w:val="yellow"/>
                <w:rtl/>
              </w:rPr>
              <w:t>,</w:t>
            </w:r>
          </w:p>
          <w:p w14:paraId="747C2FEB" w14:textId="77777777" w:rsidR="000E207C" w:rsidRDefault="000E207C" w:rsidP="000E207C">
            <w:pPr>
              <w:rPr>
                <w:rtl/>
              </w:rPr>
            </w:pPr>
          </w:p>
          <w:p w14:paraId="5B474C98" w14:textId="77777777" w:rsidR="000E207C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וּמְסָרָהּ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לִיהוֹשֻׁעַ</w:t>
            </w:r>
            <w:r>
              <w:rPr>
                <w:rFonts w:cs="Arial"/>
                <w:rtl/>
              </w:rPr>
              <w:t>,</w:t>
            </w:r>
          </w:p>
          <w:p w14:paraId="595257BB" w14:textId="77777777" w:rsidR="000E207C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וִיהוֹשֻׁעַ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לִזְקֵנִים</w:t>
            </w:r>
            <w:r>
              <w:rPr>
                <w:rFonts w:cs="Arial"/>
                <w:rtl/>
              </w:rPr>
              <w:t>,</w:t>
            </w:r>
          </w:p>
          <w:p w14:paraId="46FC8C15" w14:textId="77777777" w:rsidR="000E207C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וּזְקֵנִים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לִנְבִיאִים</w:t>
            </w:r>
            <w:r>
              <w:rPr>
                <w:rFonts w:cs="Arial"/>
                <w:rtl/>
              </w:rPr>
              <w:t>,</w:t>
            </w:r>
          </w:p>
          <w:p w14:paraId="6196D1BA" w14:textId="77777777" w:rsidR="000E207C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וּנְבִיאִים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מְסָרוּהָ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לְאַנְשֵׁי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כְּנֶסֶת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הַגְּדוֹלָה</w:t>
            </w:r>
            <w:r>
              <w:rPr>
                <w:rFonts w:cs="Arial"/>
                <w:rtl/>
              </w:rPr>
              <w:t>.</w:t>
            </w:r>
          </w:p>
          <w:p w14:paraId="71F8AD13" w14:textId="77777777" w:rsidR="000E207C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הֵם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אָמְרוּ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שְׁלֹשָׁה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דְּבָרִים</w:t>
            </w:r>
            <w:r>
              <w:rPr>
                <w:rFonts w:cs="Arial"/>
                <w:rtl/>
              </w:rPr>
              <w:t>:</w:t>
            </w:r>
          </w:p>
          <w:p w14:paraId="6C14B04E" w14:textId="77777777" w:rsidR="000E207C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הֱווּ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מְתוּנִים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בַּדִּין</w:t>
            </w:r>
            <w:r>
              <w:rPr>
                <w:rFonts w:cs="Arial"/>
                <w:rtl/>
              </w:rPr>
              <w:t>,</w:t>
            </w:r>
          </w:p>
          <w:p w14:paraId="70BC8AA8" w14:textId="77777777" w:rsidR="000E207C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וְהַעֲמִידוּ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תַּלְמִידִים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הַרְבֵּה</w:t>
            </w:r>
            <w:r>
              <w:rPr>
                <w:rFonts w:cs="Arial"/>
                <w:rtl/>
              </w:rPr>
              <w:t>,</w:t>
            </w:r>
          </w:p>
          <w:p w14:paraId="40103831" w14:textId="0C2045A5" w:rsidR="001222B9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וַעֲשׂוּ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סְיָג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לַתּוֹרָה</w:t>
            </w:r>
          </w:p>
        </w:tc>
        <w:tc>
          <w:tcPr>
            <w:tcW w:w="4148" w:type="dxa"/>
          </w:tcPr>
          <w:p w14:paraId="1B7489F7" w14:textId="77777777" w:rsidR="000E207C" w:rsidRDefault="000E207C" w:rsidP="000E207C">
            <w:pPr>
              <w:rPr>
                <w:rtl/>
              </w:rPr>
            </w:pPr>
            <w:r w:rsidRPr="000E207C">
              <w:rPr>
                <w:rFonts w:cs="Arial" w:hint="cs"/>
                <w:highlight w:val="yellow"/>
                <w:rtl/>
              </w:rPr>
              <w:t>משה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נתקדש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בענן</w:t>
            </w:r>
            <w:r>
              <w:rPr>
                <w:rFonts w:cs="Arial"/>
                <w:rtl/>
              </w:rPr>
              <w:t xml:space="preserve">, </w:t>
            </w:r>
            <w:r w:rsidRPr="000E207C">
              <w:rPr>
                <w:rFonts w:cs="Arial" w:hint="cs"/>
                <w:highlight w:val="yellow"/>
                <w:rtl/>
              </w:rPr>
              <w:t>וקיבל</w:t>
            </w:r>
            <w:r w:rsidRPr="000E207C">
              <w:rPr>
                <w:rFonts w:cs="Arial"/>
                <w:highlight w:val="yellow"/>
                <w:rtl/>
              </w:rPr>
              <w:t xml:space="preserve"> </w:t>
            </w:r>
            <w:r w:rsidRPr="000E207C">
              <w:rPr>
                <w:rFonts w:cs="Arial" w:hint="cs"/>
                <w:highlight w:val="yellow"/>
                <w:rtl/>
              </w:rPr>
              <w:t>תורה</w:t>
            </w:r>
            <w:r w:rsidRPr="000E207C">
              <w:rPr>
                <w:rFonts w:cs="Arial"/>
                <w:highlight w:val="yellow"/>
                <w:rtl/>
              </w:rPr>
              <w:t xml:space="preserve"> </w:t>
            </w:r>
            <w:r w:rsidRPr="000E207C">
              <w:rPr>
                <w:rFonts w:cs="Arial" w:hint="cs"/>
                <w:highlight w:val="yellow"/>
                <w:rtl/>
              </w:rPr>
              <w:t>מסיני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שנאמר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שמות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כד</w:t>
            </w:r>
            <w:r>
              <w:rPr>
                <w:rFonts w:cs="Arial"/>
                <w:rtl/>
              </w:rPr>
              <w:t xml:space="preserve">, </w:t>
            </w:r>
            <w:proofErr w:type="spellStart"/>
            <w:r>
              <w:rPr>
                <w:rFonts w:cs="Arial" w:hint="cs"/>
                <w:rtl/>
              </w:rPr>
              <w:t>טז</w:t>
            </w:r>
            <w:proofErr w:type="spellEnd"/>
            <w:r>
              <w:rPr>
                <w:rFonts w:cs="Arial"/>
                <w:rtl/>
              </w:rPr>
              <w:t>): "</w:t>
            </w:r>
            <w:r>
              <w:rPr>
                <w:rFonts w:cs="Arial" w:hint="cs"/>
                <w:rtl/>
              </w:rPr>
              <w:t>וישכון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כבוד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על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סיני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Arial" w:hint="cs"/>
                <w:rtl/>
              </w:rPr>
              <w:t>למשה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לטהרו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זה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אחר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עשרת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הדברות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דברי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יוסי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הגלילי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רבי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עקיבא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אומר</w:t>
            </w: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שם</w:t>
            </w:r>
            <w:r>
              <w:rPr>
                <w:rFonts w:cs="Arial"/>
                <w:rtl/>
              </w:rPr>
              <w:t xml:space="preserve">): </w:t>
            </w:r>
            <w:r>
              <w:rPr>
                <w:rFonts w:cs="Arial" w:hint="cs"/>
                <w:rtl/>
              </w:rPr>
              <w:t>״ויכסהו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הענן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ששת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ימים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Arial" w:hint="cs"/>
                <w:rtl/>
              </w:rPr>
              <w:t>למשה</w:t>
            </w:r>
            <w:r>
              <w:rPr>
                <w:rFonts w:cs="Arial"/>
                <w:rtl/>
              </w:rPr>
              <w:t xml:space="preserve">, </w:t>
            </w:r>
            <w:proofErr w:type="spellStart"/>
            <w:r>
              <w:rPr>
                <w:rFonts w:cs="Arial" w:hint="cs"/>
                <w:rtl/>
              </w:rPr>
              <w:t>הדא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הוא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דכתיב</w:t>
            </w:r>
            <w:proofErr w:type="spellEnd"/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שם</w:t>
            </w:r>
            <w:r>
              <w:rPr>
                <w:rFonts w:cs="Arial"/>
                <w:rtl/>
              </w:rPr>
              <w:t>): "</w:t>
            </w:r>
            <w:r>
              <w:rPr>
                <w:rFonts w:cs="Arial" w:hint="cs"/>
                <w:rtl/>
              </w:rPr>
              <w:t>ויקרא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ביום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השביעי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הענן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Arial" w:hint="cs"/>
                <w:rtl/>
              </w:rPr>
              <w:t>לחלוק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כבוד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למשה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אמר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רבי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נתן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מפני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נתעכב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ששת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ימים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ולא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עליו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דבור</w:t>
            </w:r>
            <w:r>
              <w:rPr>
                <w:rFonts w:cs="Arial"/>
                <w:rtl/>
              </w:rPr>
              <w:t xml:space="preserve">? </w:t>
            </w:r>
            <w:r>
              <w:rPr>
                <w:rFonts w:cs="Arial" w:hint="cs"/>
                <w:rtl/>
              </w:rPr>
              <w:t>בשביל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שימרק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מכל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אכילה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ושתיה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שהיה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במעיו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שנתקדש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ויהא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כמלאכי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השרת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אמר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רבי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מתיא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חרש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רבי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לא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אמרו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אלא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לאיים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עליו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כדי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שיקבל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עליו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דברי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תורה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באימה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ביראה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ברתת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ובזיע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שנאמר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תהלים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יא</w:t>
            </w:r>
            <w:r>
              <w:rPr>
                <w:rFonts w:cs="Arial"/>
                <w:rtl/>
              </w:rPr>
              <w:t>): "</w:t>
            </w:r>
            <w:r>
              <w:rPr>
                <w:rFonts w:cs="Arial" w:hint="cs"/>
                <w:rtl/>
              </w:rPr>
              <w:t>עבדו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ביראה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וגילו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ברעדה</w:t>
            </w:r>
            <w:r>
              <w:rPr>
                <w:rFonts w:cs="Arial"/>
                <w:rtl/>
              </w:rPr>
              <w:t>".</w:t>
            </w:r>
          </w:p>
          <w:p w14:paraId="60DD7948" w14:textId="77777777" w:rsidR="000E207C" w:rsidRDefault="000E207C" w:rsidP="000E207C">
            <w:pPr>
              <w:rPr>
                <w:rtl/>
              </w:rPr>
            </w:pPr>
          </w:p>
          <w:p w14:paraId="49489075" w14:textId="2B82B3F9" w:rsidR="001222B9" w:rsidRDefault="000E207C" w:rsidP="000E207C">
            <w:pPr>
              <w:rPr>
                <w:rtl/>
              </w:rPr>
            </w:pPr>
            <w:r>
              <w:rPr>
                <w:rFonts w:cs="Arial" w:hint="cs"/>
                <w:rtl/>
              </w:rPr>
              <w:t>מעשה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שאירע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יאשיה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ובר</w:t>
            </w:r>
            <w:r>
              <w:rPr>
                <w:rFonts w:cs="Arial"/>
                <w:rtl/>
              </w:rPr>
              <w:t xml:space="preserve">' </w:t>
            </w:r>
            <w:proofErr w:type="spellStart"/>
            <w:r>
              <w:rPr>
                <w:rFonts w:cs="Arial" w:hint="cs"/>
                <w:rtl/>
              </w:rPr>
              <w:t>מתיא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חרש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שהיו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שניהם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יושבים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ועוסקין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בדברי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תורה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פירש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יאשיה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לדרך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אמר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</w:t>
            </w:r>
            <w:r>
              <w:rPr>
                <w:rFonts w:cs="Arial"/>
                <w:rtl/>
              </w:rPr>
              <w:t xml:space="preserve">' </w:t>
            </w:r>
            <w:proofErr w:type="spellStart"/>
            <w:r>
              <w:rPr>
                <w:rFonts w:cs="Arial" w:hint="cs"/>
                <w:rtl/>
              </w:rPr>
              <w:t>מתיא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חרש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רבי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לעזוב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דברי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אלהים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חיים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ולשטוף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בדרך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ואף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שאתה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רבי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ואני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תלמידך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טוב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לעזוב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דברי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אלהים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חיים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ולשטוף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בדרך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ואמרו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כל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זמן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שיושבין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ועוסקין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בתורה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היו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דומין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למקנאין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לזה</w:t>
            </w:r>
            <w:r>
              <w:rPr>
                <w:rFonts w:cs="Arial"/>
                <w:rtl/>
              </w:rPr>
              <w:t xml:space="preserve">; </w:t>
            </w:r>
            <w:proofErr w:type="spellStart"/>
            <w:r>
              <w:rPr>
                <w:rFonts w:cs="Arial" w:hint="cs"/>
                <w:rtl/>
              </w:rPr>
              <w:t>וכשנפטרין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proofErr w:type="spellStart"/>
            <w:r>
              <w:rPr>
                <w:rFonts w:cs="Arial" w:hint="cs"/>
                <w:rtl/>
              </w:rPr>
              <w:t>דומין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כשהן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אוהבים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מנעוריהם</w:t>
            </w:r>
            <w:r>
              <w:rPr>
                <w:rFonts w:cs="Arial"/>
                <w:rtl/>
              </w:rPr>
              <w:t>:</w:t>
            </w:r>
          </w:p>
        </w:tc>
      </w:tr>
    </w:tbl>
    <w:p w14:paraId="7DC01E44" w14:textId="77777777" w:rsidR="001222B9" w:rsidRDefault="001222B9">
      <w:pPr>
        <w:rPr>
          <w:rtl/>
        </w:rPr>
      </w:pPr>
    </w:p>
    <w:p w14:paraId="1E98D8BB" w14:textId="2C1AD13B" w:rsidR="000E207C" w:rsidRDefault="000E207C">
      <w:pPr>
        <w:rPr>
          <w:rtl/>
        </w:rPr>
      </w:pPr>
      <w:r>
        <w:rPr>
          <w:rFonts w:hint="cs"/>
          <w:rtl/>
        </w:rPr>
        <w:t>כפי שנראה יש הבדל משמעותי בין שתי המסכתות.</w:t>
      </w:r>
    </w:p>
    <w:p w14:paraId="05B3BF74" w14:textId="04B1E1C4" w:rsidR="000E207C" w:rsidRDefault="000E207C">
      <w:r>
        <w:rPr>
          <w:rFonts w:hint="cs"/>
          <w:rtl/>
        </w:rPr>
        <w:t>מסכת אבות דרבי נתן, מוסיפה ומרחיבה על מסכת אבות ''הרגילה''</w:t>
      </w:r>
    </w:p>
    <w:sectPr w:rsidR="000E207C" w:rsidSect="00264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7EA8"/>
    <w:multiLevelType w:val="multilevel"/>
    <w:tmpl w:val="8A2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754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B9"/>
    <w:rsid w:val="000E207C"/>
    <w:rsid w:val="001222B9"/>
    <w:rsid w:val="0023764F"/>
    <w:rsid w:val="00264C75"/>
    <w:rsid w:val="00B37E77"/>
    <w:rsid w:val="00E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2327"/>
  <w15:chartTrackingRefBased/>
  <w15:docId w15:val="{DE983CCC-D66D-4580-9A0C-A2311585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22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22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22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22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222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222B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222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222B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222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222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2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22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22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2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222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22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2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 זיו</dc:creator>
  <cp:keywords/>
  <dc:description/>
  <cp:lastModifiedBy>אורי זיו</cp:lastModifiedBy>
  <cp:revision>1</cp:revision>
  <dcterms:created xsi:type="dcterms:W3CDTF">2025-02-11T08:17:00Z</dcterms:created>
  <dcterms:modified xsi:type="dcterms:W3CDTF">2025-02-11T08:31:00Z</dcterms:modified>
</cp:coreProperties>
</file>