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B659E" w14:textId="5638B950" w:rsidR="0023764F" w:rsidRDefault="0041479B">
      <w:pPr>
        <w:rPr>
          <w:rtl/>
        </w:rPr>
      </w:pPr>
      <w:proofErr w:type="spellStart"/>
      <w:r>
        <w:rPr>
          <w:rFonts w:hint="cs"/>
          <w:rtl/>
        </w:rPr>
        <w:t>בס''ד</w:t>
      </w:r>
      <w:proofErr w:type="spellEnd"/>
    </w:p>
    <w:p w14:paraId="40AF4535" w14:textId="5BE9E2B3" w:rsidR="0041479B" w:rsidRDefault="0041479B">
      <w:pPr>
        <w:rPr>
          <w:rtl/>
        </w:rPr>
      </w:pPr>
      <w:r>
        <w:rPr>
          <w:rFonts w:hint="cs"/>
          <w:rtl/>
        </w:rPr>
        <w:t>קרא את פרק ט' ברייתא ד' וענה:</w:t>
      </w:r>
    </w:p>
    <w:p w14:paraId="545C1920" w14:textId="644554CB" w:rsidR="0041479B" w:rsidRDefault="0041479B" w:rsidP="0041479B">
      <w:pPr>
        <w:pStyle w:val="a9"/>
        <w:numPr>
          <w:ilvl w:val="0"/>
          <w:numId w:val="1"/>
        </w:numPr>
      </w:pPr>
      <w:r>
        <w:rPr>
          <w:rFonts w:hint="cs"/>
          <w:rtl/>
        </w:rPr>
        <w:t>מה היא המשנה המקבילה במסכת אבות ?</w:t>
      </w:r>
    </w:p>
    <w:p w14:paraId="7BB76F39" w14:textId="3520D576" w:rsidR="0041479B" w:rsidRDefault="0041479B" w:rsidP="0041479B">
      <w:pPr>
        <w:pStyle w:val="a9"/>
        <w:numPr>
          <w:ilvl w:val="0"/>
          <w:numId w:val="1"/>
        </w:numPr>
      </w:pPr>
      <w:r>
        <w:rPr>
          <w:rFonts w:hint="cs"/>
          <w:rtl/>
        </w:rPr>
        <w:t xml:space="preserve">מי הוא בעל </w:t>
      </w:r>
      <w:proofErr w:type="spellStart"/>
      <w:r>
        <w:rPr>
          <w:rFonts w:hint="cs"/>
          <w:rtl/>
        </w:rPr>
        <w:t>המימרא</w:t>
      </w:r>
      <w:proofErr w:type="spellEnd"/>
      <w:r>
        <w:rPr>
          <w:rFonts w:hint="cs"/>
          <w:rtl/>
        </w:rPr>
        <w:t xml:space="preserve"> במסכת אבות ?</w:t>
      </w:r>
    </w:p>
    <w:p w14:paraId="5C5AEEB8" w14:textId="661506EB" w:rsidR="0041479B" w:rsidRDefault="0041479B" w:rsidP="0041479B">
      <w:pPr>
        <w:pStyle w:val="a9"/>
        <w:numPr>
          <w:ilvl w:val="0"/>
          <w:numId w:val="1"/>
        </w:numPr>
      </w:pPr>
      <w:r>
        <w:rPr>
          <w:rFonts w:hint="cs"/>
          <w:rtl/>
        </w:rPr>
        <w:t>מדוע כאן שמו אינו כתוב ?</w:t>
      </w:r>
    </w:p>
    <w:p w14:paraId="486D5956" w14:textId="64DC3EA2" w:rsidR="0041479B" w:rsidRDefault="0041479B" w:rsidP="0041479B">
      <w:pPr>
        <w:pStyle w:val="a9"/>
        <w:numPr>
          <w:ilvl w:val="0"/>
          <w:numId w:val="1"/>
        </w:numPr>
      </w:pPr>
      <w:r>
        <w:rPr>
          <w:rFonts w:hint="cs"/>
          <w:rtl/>
        </w:rPr>
        <w:t>מה ההבדל בין אדם רע לאדם רשע ?</w:t>
      </w:r>
    </w:p>
    <w:p w14:paraId="09FF247B" w14:textId="2D1021E1" w:rsidR="0041479B" w:rsidRDefault="0041479B" w:rsidP="0041479B">
      <w:pPr>
        <w:pStyle w:val="a9"/>
        <w:numPr>
          <w:ilvl w:val="0"/>
          <w:numId w:val="1"/>
        </w:numPr>
      </w:pPr>
      <w:r>
        <w:rPr>
          <w:rFonts w:hint="cs"/>
          <w:rtl/>
        </w:rPr>
        <w:t>מה הבעיה התחבירית במשפט ''אל תתחבר לרשע ואפילו לתורה''</w:t>
      </w:r>
    </w:p>
    <w:p w14:paraId="4B10F2AA" w14:textId="753D509E" w:rsidR="0041479B" w:rsidRDefault="0041479B" w:rsidP="0041479B">
      <w:pPr>
        <w:pStyle w:val="a9"/>
        <w:numPr>
          <w:ilvl w:val="0"/>
          <w:numId w:val="1"/>
        </w:numPr>
      </w:pPr>
      <w:r>
        <w:rPr>
          <w:rFonts w:hint="cs"/>
          <w:rtl/>
        </w:rPr>
        <w:t>היאך פותר הגהות הגר''א את הבעיה הזו ?</w:t>
      </w:r>
    </w:p>
    <w:p w14:paraId="66D7CDF8" w14:textId="24A78982" w:rsidR="0041479B" w:rsidRDefault="0041479B" w:rsidP="0041479B">
      <w:pPr>
        <w:pStyle w:val="a9"/>
        <w:numPr>
          <w:ilvl w:val="0"/>
          <w:numId w:val="1"/>
        </w:numPr>
      </w:pPr>
      <w:r>
        <w:rPr>
          <w:rFonts w:hint="cs"/>
          <w:rtl/>
        </w:rPr>
        <w:t xml:space="preserve">השווה בין הכתוב כאן </w:t>
      </w:r>
      <w:proofErr w:type="spellStart"/>
      <w:r>
        <w:rPr>
          <w:rFonts w:hint="cs"/>
          <w:rtl/>
        </w:rPr>
        <w:t>לגרסא</w:t>
      </w:r>
      <w:proofErr w:type="spellEnd"/>
      <w:r>
        <w:rPr>
          <w:rFonts w:hint="cs"/>
          <w:rtl/>
        </w:rPr>
        <w:t xml:space="preserve"> המובאת </w:t>
      </w:r>
      <w:proofErr w:type="spellStart"/>
      <w:r>
        <w:rPr>
          <w:rFonts w:hint="cs"/>
          <w:rtl/>
        </w:rPr>
        <w:t>בנוסחא</w:t>
      </w:r>
      <w:proofErr w:type="spellEnd"/>
      <w:r>
        <w:rPr>
          <w:rFonts w:hint="cs"/>
          <w:rtl/>
        </w:rPr>
        <w:t xml:space="preserve"> ב של המסכת: </w:t>
      </w:r>
    </w:p>
    <w:p w14:paraId="706C77BC" w14:textId="1F5646E8" w:rsidR="0041479B" w:rsidRDefault="0041479B" w:rsidP="0041479B">
      <w:pPr>
        <w:pStyle w:val="a9"/>
        <w:rPr>
          <w:rtl/>
        </w:rPr>
      </w:pPr>
      <w:r>
        <w:rPr>
          <w:rFonts w:hint="cs"/>
          <w:rtl/>
        </w:rPr>
        <w:t xml:space="preserve">''דבר אחר: אל תתחבר לרשע- זה יצר הרע, שהוא יושב על פתחו של לב. כשהוא מבקש לעשות עבירה, הוא כופף את כל האיברים שהוא מלך עליהם, שנאמר ''ויתרון ארץ בכל היא מלך לשדה נעבד''. יצר טוב דומה לחבוש בבית האסורים: </w:t>
      </w:r>
      <w:r w:rsidRPr="00965708">
        <w:rPr>
          <w:rFonts w:hint="cs"/>
          <w:u w:val="single"/>
          <w:rtl/>
        </w:rPr>
        <w:t>כשהוא מבקש לעשות מצוה, סובב את כל האיברים</w:t>
      </w:r>
      <w:r>
        <w:rPr>
          <w:rFonts w:hint="cs"/>
          <w:rtl/>
        </w:rPr>
        <w:t xml:space="preserve"> לעשות רצון אביהם שבשמים כדי שיתרצו לאביהם שבשמים, ועליהם הכתוב אומר ''טוב ילד מסכו וחכם'' זה יצר הטוב ''ממלך זקן וכסיל''- זה יצר הרע.</w:t>
      </w:r>
    </w:p>
    <w:p w14:paraId="1088121B" w14:textId="77777777" w:rsidR="0041479B" w:rsidRDefault="0041479B" w:rsidP="0041479B">
      <w:pPr>
        <w:pStyle w:val="a9"/>
        <w:rPr>
          <w:rtl/>
        </w:rPr>
      </w:pPr>
    </w:p>
    <w:p w14:paraId="49F22F57" w14:textId="5EB37762" w:rsidR="0041479B" w:rsidRDefault="0041479B" w:rsidP="0041479B">
      <w:pPr>
        <w:pStyle w:val="a9"/>
        <w:numPr>
          <w:ilvl w:val="0"/>
          <w:numId w:val="2"/>
        </w:numPr>
      </w:pPr>
      <w:r>
        <w:rPr>
          <w:rFonts w:hint="cs"/>
          <w:rtl/>
        </w:rPr>
        <w:t>מי הוא ''הרשע'' בקטע זה?</w:t>
      </w:r>
    </w:p>
    <w:p w14:paraId="6BDC9C7E" w14:textId="32604C97" w:rsidR="0041479B" w:rsidRDefault="0041479B" w:rsidP="0041479B">
      <w:pPr>
        <w:pStyle w:val="a9"/>
        <w:numPr>
          <w:ilvl w:val="0"/>
          <w:numId w:val="2"/>
        </w:numPr>
      </w:pPr>
      <w:r>
        <w:rPr>
          <w:rFonts w:hint="cs"/>
          <w:rtl/>
        </w:rPr>
        <w:t>מדוע כל יצר ''מתנהג ''אחרת ?</w:t>
      </w:r>
    </w:p>
    <w:p w14:paraId="135A6DCC" w14:textId="63050987" w:rsidR="0041479B" w:rsidRDefault="00965708" w:rsidP="0041479B">
      <w:pPr>
        <w:pStyle w:val="a9"/>
        <w:numPr>
          <w:ilvl w:val="0"/>
          <w:numId w:val="2"/>
        </w:numPr>
      </w:pPr>
      <w:r>
        <w:rPr>
          <w:rFonts w:hint="cs"/>
          <w:rtl/>
        </w:rPr>
        <w:t>מה הבעיה הלשונית במשפט המודגש בקו תחתי ?</w:t>
      </w:r>
    </w:p>
    <w:p w14:paraId="0E875079" w14:textId="53ABCEE1" w:rsidR="00965708" w:rsidRDefault="00965708" w:rsidP="00965708">
      <w:pPr>
        <w:pStyle w:val="a9"/>
        <w:numPr>
          <w:ilvl w:val="0"/>
          <w:numId w:val="1"/>
        </w:numPr>
      </w:pPr>
      <w:r>
        <w:rPr>
          <w:rFonts w:hint="cs"/>
          <w:rtl/>
        </w:rPr>
        <w:t>נסה לבאר בעצמך: מדוע נענש יהושפט על התחברותו לאחאב ? הרי כוונתו היתה לטובה ?</w:t>
      </w:r>
    </w:p>
    <w:p w14:paraId="203802CF" w14:textId="1D7008AC" w:rsidR="00965708" w:rsidRDefault="00965708" w:rsidP="00965708">
      <w:pPr>
        <w:pStyle w:val="a9"/>
        <w:numPr>
          <w:ilvl w:val="0"/>
          <w:numId w:val="1"/>
        </w:numPr>
      </w:pPr>
      <w:r>
        <w:rPr>
          <w:rFonts w:hint="cs"/>
          <w:rtl/>
        </w:rPr>
        <w:t>המשך לבאר: אם החיבור עם אחאב היה בעייתי, מדוע לא נענש יהושפט מיד ?</w:t>
      </w:r>
    </w:p>
    <w:p w14:paraId="31099E49" w14:textId="26753D90" w:rsidR="00965708" w:rsidRDefault="00965708" w:rsidP="00965708">
      <w:pPr>
        <w:pStyle w:val="a9"/>
        <w:numPr>
          <w:ilvl w:val="0"/>
          <w:numId w:val="1"/>
        </w:numPr>
      </w:pPr>
      <w:r>
        <w:rPr>
          <w:rFonts w:hint="cs"/>
          <w:rtl/>
        </w:rPr>
        <w:t>המשך לבאר: מדוע אחרי החיבור עם אחז, בא יהושפט על עונשו?</w:t>
      </w:r>
    </w:p>
    <w:sectPr w:rsidR="00965708" w:rsidSect="00264C7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14B3F"/>
    <w:multiLevelType w:val="hybridMultilevel"/>
    <w:tmpl w:val="94B2EEC2"/>
    <w:lvl w:ilvl="0" w:tplc="4CB6480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390D13"/>
    <w:multiLevelType w:val="hybridMultilevel"/>
    <w:tmpl w:val="31B67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760749">
    <w:abstractNumId w:val="1"/>
  </w:num>
  <w:num w:numId="2" w16cid:durableId="246840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9B"/>
    <w:rsid w:val="0023764F"/>
    <w:rsid w:val="00264C75"/>
    <w:rsid w:val="0041479B"/>
    <w:rsid w:val="00965708"/>
    <w:rsid w:val="00AE256C"/>
    <w:rsid w:val="00B37E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A533"/>
  <w15:chartTrackingRefBased/>
  <w15:docId w15:val="{CD6666BD-370D-48C4-899D-A9B9D1B4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4147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147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1479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1479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1479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1479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1479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1479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1479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1479B"/>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41479B"/>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41479B"/>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41479B"/>
    <w:rPr>
      <w:rFonts w:eastAsiaTheme="majorEastAsia" w:cstheme="majorBidi"/>
      <w:i/>
      <w:iCs/>
      <w:color w:val="0F4761" w:themeColor="accent1" w:themeShade="BF"/>
    </w:rPr>
  </w:style>
  <w:style w:type="character" w:customStyle="1" w:styleId="50">
    <w:name w:val="כותרת 5 תו"/>
    <w:basedOn w:val="a0"/>
    <w:link w:val="5"/>
    <w:uiPriority w:val="9"/>
    <w:semiHidden/>
    <w:rsid w:val="0041479B"/>
    <w:rPr>
      <w:rFonts w:eastAsiaTheme="majorEastAsia" w:cstheme="majorBidi"/>
      <w:color w:val="0F4761" w:themeColor="accent1" w:themeShade="BF"/>
    </w:rPr>
  </w:style>
  <w:style w:type="character" w:customStyle="1" w:styleId="60">
    <w:name w:val="כותרת 6 תו"/>
    <w:basedOn w:val="a0"/>
    <w:link w:val="6"/>
    <w:uiPriority w:val="9"/>
    <w:semiHidden/>
    <w:rsid w:val="0041479B"/>
    <w:rPr>
      <w:rFonts w:eastAsiaTheme="majorEastAsia" w:cstheme="majorBidi"/>
      <w:i/>
      <w:iCs/>
      <w:color w:val="595959" w:themeColor="text1" w:themeTint="A6"/>
    </w:rPr>
  </w:style>
  <w:style w:type="character" w:customStyle="1" w:styleId="70">
    <w:name w:val="כותרת 7 תו"/>
    <w:basedOn w:val="a0"/>
    <w:link w:val="7"/>
    <w:uiPriority w:val="9"/>
    <w:semiHidden/>
    <w:rsid w:val="0041479B"/>
    <w:rPr>
      <w:rFonts w:eastAsiaTheme="majorEastAsia" w:cstheme="majorBidi"/>
      <w:color w:val="595959" w:themeColor="text1" w:themeTint="A6"/>
    </w:rPr>
  </w:style>
  <w:style w:type="character" w:customStyle="1" w:styleId="80">
    <w:name w:val="כותרת 8 תו"/>
    <w:basedOn w:val="a0"/>
    <w:link w:val="8"/>
    <w:uiPriority w:val="9"/>
    <w:semiHidden/>
    <w:rsid w:val="0041479B"/>
    <w:rPr>
      <w:rFonts w:eastAsiaTheme="majorEastAsia" w:cstheme="majorBidi"/>
      <w:i/>
      <w:iCs/>
      <w:color w:val="272727" w:themeColor="text1" w:themeTint="D8"/>
    </w:rPr>
  </w:style>
  <w:style w:type="character" w:customStyle="1" w:styleId="90">
    <w:name w:val="כותרת 9 תו"/>
    <w:basedOn w:val="a0"/>
    <w:link w:val="9"/>
    <w:uiPriority w:val="9"/>
    <w:semiHidden/>
    <w:rsid w:val="0041479B"/>
    <w:rPr>
      <w:rFonts w:eastAsiaTheme="majorEastAsia" w:cstheme="majorBidi"/>
      <w:color w:val="272727" w:themeColor="text1" w:themeTint="D8"/>
    </w:rPr>
  </w:style>
  <w:style w:type="paragraph" w:styleId="a3">
    <w:name w:val="Title"/>
    <w:basedOn w:val="a"/>
    <w:next w:val="a"/>
    <w:link w:val="a4"/>
    <w:uiPriority w:val="10"/>
    <w:qFormat/>
    <w:rsid w:val="004147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4147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79B"/>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41479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1479B"/>
    <w:pPr>
      <w:spacing w:before="160"/>
      <w:jc w:val="center"/>
    </w:pPr>
    <w:rPr>
      <w:i/>
      <w:iCs/>
      <w:color w:val="404040" w:themeColor="text1" w:themeTint="BF"/>
    </w:rPr>
  </w:style>
  <w:style w:type="character" w:customStyle="1" w:styleId="a8">
    <w:name w:val="ציטוט תו"/>
    <w:basedOn w:val="a0"/>
    <w:link w:val="a7"/>
    <w:uiPriority w:val="29"/>
    <w:rsid w:val="0041479B"/>
    <w:rPr>
      <w:i/>
      <w:iCs/>
      <w:color w:val="404040" w:themeColor="text1" w:themeTint="BF"/>
    </w:rPr>
  </w:style>
  <w:style w:type="paragraph" w:styleId="a9">
    <w:name w:val="List Paragraph"/>
    <w:basedOn w:val="a"/>
    <w:uiPriority w:val="34"/>
    <w:qFormat/>
    <w:rsid w:val="0041479B"/>
    <w:pPr>
      <w:ind w:left="720"/>
      <w:contextualSpacing/>
    </w:pPr>
  </w:style>
  <w:style w:type="character" w:styleId="aa">
    <w:name w:val="Intense Emphasis"/>
    <w:basedOn w:val="a0"/>
    <w:uiPriority w:val="21"/>
    <w:qFormat/>
    <w:rsid w:val="0041479B"/>
    <w:rPr>
      <w:i/>
      <w:iCs/>
      <w:color w:val="0F4761" w:themeColor="accent1" w:themeShade="BF"/>
    </w:rPr>
  </w:style>
  <w:style w:type="paragraph" w:styleId="ab">
    <w:name w:val="Intense Quote"/>
    <w:basedOn w:val="a"/>
    <w:next w:val="a"/>
    <w:link w:val="ac"/>
    <w:uiPriority w:val="30"/>
    <w:qFormat/>
    <w:rsid w:val="004147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41479B"/>
    <w:rPr>
      <w:i/>
      <w:iCs/>
      <w:color w:val="0F4761" w:themeColor="accent1" w:themeShade="BF"/>
    </w:rPr>
  </w:style>
  <w:style w:type="character" w:styleId="ad">
    <w:name w:val="Intense Reference"/>
    <w:basedOn w:val="a0"/>
    <w:uiPriority w:val="32"/>
    <w:qFormat/>
    <w:rsid w:val="004147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163</Words>
  <Characters>815</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אורי זיו</dc:creator>
  <cp:keywords/>
  <dc:description/>
  <cp:lastModifiedBy>אורי זיו</cp:lastModifiedBy>
  <cp:revision>1</cp:revision>
  <dcterms:created xsi:type="dcterms:W3CDTF">2025-02-11T08:45:00Z</dcterms:created>
  <dcterms:modified xsi:type="dcterms:W3CDTF">2025-02-11T09:00:00Z</dcterms:modified>
</cp:coreProperties>
</file>